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D5B0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Правовая информация и реквизиты ООО «ТК ДИЗЕЛЬ»</w:t>
      </w:r>
    </w:p>
    <w:p w14:paraId="234D8892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</w:p>
    <w:p w14:paraId="707D1563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1. Общие сведения</w:t>
      </w:r>
    </w:p>
    <w:p w14:paraId="09AA7AB1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</w:p>
    <w:p w14:paraId="6C319836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· Полное наименование: Общество с ограниченной ответственностью «ТК ДИЗЕЛЬ»</w:t>
      </w:r>
    </w:p>
    <w:p w14:paraId="45A94D7F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· Сокращенное наименование: ООО «ТК ДИЗЕЛЬ»</w:t>
      </w:r>
    </w:p>
    <w:p w14:paraId="0B0EE0F9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· Юридический статус: Коммерческая организация</w:t>
      </w:r>
    </w:p>
    <w:p w14:paraId="54D97025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· ИНН: 5403075287</w:t>
      </w:r>
    </w:p>
    <w:p w14:paraId="34B0246B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· КПП: 540301001</w:t>
      </w:r>
    </w:p>
    <w:p w14:paraId="6471E2B4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· ОГРН: 1235400002716</w:t>
      </w:r>
    </w:p>
    <w:p w14:paraId="0012F853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· Дата регистрации: Сведения обновляются в соответствии с выпиской из ЕГРЮЛ.</w:t>
      </w:r>
    </w:p>
    <w:p w14:paraId="72CD2EF6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</w:p>
    <w:p w14:paraId="448F9705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2. Контактная информация</w:t>
      </w:r>
    </w:p>
    <w:p w14:paraId="53A16179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</w:p>
    <w:p w14:paraId="712543CF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· Юридический адрес: 630088, г. Новосибирск, ул. Сибиряков-Гвардейцев, здание 54г</w:t>
      </w:r>
    </w:p>
    <w:p w14:paraId="3DA748C5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· Телефон/факс: +7 (951) 372-38-68</w:t>
      </w:r>
    </w:p>
    <w:p w14:paraId="559F8F0C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· Дополнительный телефон: +7 (996) 545-53-80</w:t>
      </w:r>
    </w:p>
    <w:p w14:paraId="653FA543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· Электронная почта для связи: tkdiesel54@gmail.com</w:t>
      </w:r>
    </w:p>
    <w:p w14:paraId="55B3D660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</w:p>
    <w:p w14:paraId="6F341550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3. Руководство</w:t>
      </w:r>
    </w:p>
    <w:p w14:paraId="3C22823E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</w:p>
    <w:p w14:paraId="12EB58D2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· Генеральный директор: Михайлов Валерий Александрович</w:t>
      </w:r>
    </w:p>
    <w:p w14:paraId="69BB3106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· Действует на основании: Устава</w:t>
      </w:r>
    </w:p>
    <w:p w14:paraId="4D54B0FC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</w:p>
    <w:p w14:paraId="45168C69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4. Банковские реквизиты для оплаты</w:t>
      </w:r>
    </w:p>
    <w:p w14:paraId="0D158252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</w:p>
    <w:p w14:paraId="0D354607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· Наименование банка: СИБИРСКИЙ БАНК ПАО СБЕРБАНК</w:t>
      </w:r>
    </w:p>
    <w:p w14:paraId="4FCC43E6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· БИК: 045004641</w:t>
      </w:r>
    </w:p>
    <w:p w14:paraId="6A55A1B9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· Расчетный счет: 40702810344050073153</w:t>
      </w:r>
    </w:p>
    <w:p w14:paraId="722A27DF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· Корреспондентский счет: 30101810500000000641</w:t>
      </w:r>
    </w:p>
    <w:p w14:paraId="564884E8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· Назначение платежа: Оплата за товары/услуги согласно договору №___ от ..____. Без НДС.</w:t>
      </w:r>
    </w:p>
    <w:p w14:paraId="371F8B87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</w:p>
    <w:p w14:paraId="50388C50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5. Правовое предупреждение</w:t>
      </w:r>
    </w:p>
    <w:p w14:paraId="246BC3D6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 xml:space="preserve">Вся информация, представленная на данном сайте (описания, цены, характеристики), носит ознакомительный характер и не является публичной </w:t>
      </w:r>
      <w:proofErr w:type="spellStart"/>
      <w:r w:rsidRPr="00853ED6">
        <w:rPr>
          <w:rFonts w:ascii="Arial" w:eastAsia="Arial" w:hAnsi="Arial" w:cs="Arial"/>
          <w:sz w:val="22"/>
        </w:rPr>
        <w:t>офертой</w:t>
      </w:r>
      <w:proofErr w:type="spellEnd"/>
      <w:r w:rsidRPr="00853ED6">
        <w:rPr>
          <w:rFonts w:ascii="Arial" w:eastAsia="Arial" w:hAnsi="Arial" w:cs="Arial"/>
          <w:sz w:val="22"/>
        </w:rPr>
        <w:t>, определяемой положениями ст. 437 Гражданского кодекса РФ. Для получения точных и актуальных сведений обращайтесь к менеджерам компании по указанным контактам.</w:t>
      </w:r>
    </w:p>
    <w:p w14:paraId="5544BC5C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</w:p>
    <w:p w14:paraId="48FB0A89" w14:textId="77777777" w:rsidR="00853ED6" w:rsidRPr="00853ED6" w:rsidRDefault="00853ED6" w:rsidP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6. Политика конфиденциальности</w:t>
      </w:r>
    </w:p>
    <w:p w14:paraId="175CE834" w14:textId="61CFFFEF" w:rsidR="0021405D" w:rsidRDefault="00853ED6">
      <w:pPr>
        <w:spacing w:after="0" w:line="276" w:lineRule="auto"/>
        <w:rPr>
          <w:rFonts w:ascii="Arial" w:eastAsia="Arial" w:hAnsi="Arial" w:cs="Arial"/>
          <w:sz w:val="22"/>
        </w:rPr>
      </w:pPr>
      <w:r w:rsidRPr="00853ED6">
        <w:rPr>
          <w:rFonts w:ascii="Arial" w:eastAsia="Arial" w:hAnsi="Arial" w:cs="Arial"/>
          <w:sz w:val="22"/>
        </w:rPr>
        <w:t>ООО «ТК ДИЗЕЛЬ» уважает ваше право на конфиденциальность и соблюдает законодательство о защите персональных данных (152-ФЗ). Мы обрабатываем предоставленные вами данные исключительно для целей связи и выполнения обязательств перед клиентами. Подробная информация о порядке обработки персональных данных размещена в отдельном документе.</w:t>
      </w:r>
    </w:p>
    <w:sectPr w:rsidR="00214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E347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318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5D"/>
    <w:rsid w:val="000F49F0"/>
    <w:rsid w:val="00173DDF"/>
    <w:rsid w:val="0021405D"/>
    <w:rsid w:val="00357D7C"/>
    <w:rsid w:val="00471A4C"/>
    <w:rsid w:val="004D7FFC"/>
    <w:rsid w:val="005301B6"/>
    <w:rsid w:val="005D40D7"/>
    <w:rsid w:val="00853ED6"/>
    <w:rsid w:val="009C12F4"/>
    <w:rsid w:val="00B6061B"/>
    <w:rsid w:val="00C16304"/>
    <w:rsid w:val="00D46D26"/>
    <w:rsid w:val="00E06FE8"/>
    <w:rsid w:val="00F7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CE514"/>
  <w15:docId w15:val="{CE07208D-1ABE-A047-8DC5-E24A5776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 MAN</cp:lastModifiedBy>
  <cp:revision>2</cp:revision>
  <dcterms:created xsi:type="dcterms:W3CDTF">2026-01-21T12:06:00Z</dcterms:created>
  <dcterms:modified xsi:type="dcterms:W3CDTF">2026-01-21T12:06:00Z</dcterms:modified>
</cp:coreProperties>
</file>